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14589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4006"/>
        <w:gridCol w:w="3264"/>
        <w:gridCol w:w="1995"/>
        <w:gridCol w:w="3655"/>
      </w:tblGrid>
      <w:tr w14:paraId="43528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5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477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sz w:val="36"/>
                <w:szCs w:val="36"/>
              </w:rPr>
              <w:t>报名表</w:t>
            </w:r>
          </w:p>
        </w:tc>
      </w:tr>
      <w:tr w14:paraId="65704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31500"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项目名称：</w:t>
            </w:r>
          </w:p>
        </w:tc>
        <w:tc>
          <w:tcPr>
            <w:tcW w:w="7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CB1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25" w:lineRule="atLeast"/>
              <w:ind w:left="0" w:right="0" w:firstLine="281" w:firstLineChars="10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B9976"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项目编号：</w:t>
            </w:r>
          </w:p>
        </w:tc>
        <w:tc>
          <w:tcPr>
            <w:tcW w:w="3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1ECFA">
            <w:pPr>
              <w:numPr>
                <w:ilvl w:val="0"/>
                <w:numId w:val="0"/>
              </w:num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</w:tr>
      <w:tr w14:paraId="5B399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EA99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979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54C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F3F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07F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</w:tr>
      <w:tr w14:paraId="44CCF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4C0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F2F3"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FDB3"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4991"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D35A"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158D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0F9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附件1</w:t>
            </w:r>
          </w:p>
          <w:p w14:paraId="3084A1A6">
            <w:pPr>
              <w:pStyle w:val="18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身份证复印件（加盖公章）</w:t>
            </w:r>
          </w:p>
        </w:tc>
        <w:tc>
          <w:tcPr>
            <w:tcW w:w="12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E50C8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D9D9D9" w:themeColor="background1" w:themeShade="D9"/>
                <w:sz w:val="28"/>
                <w:szCs w:val="28"/>
              </w:rPr>
              <w:t>（粘贴图片）</w:t>
            </w:r>
          </w:p>
        </w:tc>
      </w:tr>
      <w:tr w14:paraId="7F93D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7A7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附件2</w:t>
            </w:r>
          </w:p>
          <w:p w14:paraId="66E21B7C">
            <w:pPr>
              <w:pStyle w:val="18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权报名代表的授权书复印件（加盖公章）</w:t>
            </w:r>
          </w:p>
        </w:tc>
        <w:tc>
          <w:tcPr>
            <w:tcW w:w="12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6ED8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D9D9D9" w:themeColor="background1" w:themeShade="D9"/>
                <w:sz w:val="28"/>
                <w:szCs w:val="28"/>
              </w:rPr>
              <w:t>（粘贴图片）</w:t>
            </w:r>
          </w:p>
        </w:tc>
      </w:tr>
      <w:tr w14:paraId="5C019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FACB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附件3</w:t>
            </w:r>
          </w:p>
          <w:p w14:paraId="6A6DD286">
            <w:pPr>
              <w:pStyle w:val="18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营业执照及资质证件复印件（加盖公章）</w:t>
            </w:r>
          </w:p>
        </w:tc>
        <w:tc>
          <w:tcPr>
            <w:tcW w:w="12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D185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D9D9D9" w:themeColor="background1" w:themeShade="D9"/>
                <w:sz w:val="28"/>
                <w:szCs w:val="28"/>
              </w:rPr>
              <w:t>（粘贴图片）、（粘贴图片）</w:t>
            </w:r>
          </w:p>
        </w:tc>
      </w:tr>
    </w:tbl>
    <w:p w14:paraId="63915748"/>
    <w:p w14:paraId="16367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承诺函</w:t>
      </w:r>
    </w:p>
    <w:p w14:paraId="7AF0E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中山市三角医院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：</w:t>
      </w:r>
    </w:p>
    <w:p w14:paraId="73EF6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eastAsia="zh-CN"/>
        </w:rPr>
        <w:t>（项目名称：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eastAsia="zh-CN"/>
        </w:rPr>
        <w:t>）（项目编号：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的采购活动，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符合《中华人民共和国政府采购法》《中华人民共和国政府采购法实施条例》及采购文件资格要求规定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：</w:t>
      </w:r>
    </w:p>
    <w:p w14:paraId="1D96D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</w:rPr>
        <w:t>具有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良好的商业信誉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vertAlign w:val="baseline"/>
          <w:lang w:eastAsia="zh-CN"/>
        </w:rPr>
        <w:t>健全的财务会计制度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;</w:t>
      </w:r>
    </w:p>
    <w:p w14:paraId="0C678D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24"/>
          <w:szCs w:val="24"/>
        </w:rPr>
        <w:t>有依法缴纳税收和社会保障资金的良好记录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；</w:t>
      </w:r>
    </w:p>
    <w:p w14:paraId="42CF8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参加政府采购活动前三年内，在经营活动中没有重大违法记录；</w:t>
      </w:r>
    </w:p>
    <w:p w14:paraId="1E626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我方对上述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24"/>
          <w:szCs w:val="24"/>
        </w:rPr>
        <w:t>的真实性负责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，在评审环节结束后，自愿接受采购单位的检查核验，配合提供相关证明材料，证明符合《中华人民共和国政府采购法》规定的供应商基本资格条件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24"/>
          <w:szCs w:val="24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24"/>
          <w:szCs w:val="24"/>
        </w:rPr>
        <w:t>责任。</w:t>
      </w:r>
    </w:p>
    <w:p w14:paraId="54CFE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特此承诺。</w:t>
      </w:r>
    </w:p>
    <w:p w14:paraId="059D2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360" w:firstLineChars="1400"/>
        <w:textAlignment w:val="auto"/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</w:t>
      </w:r>
    </w:p>
    <w:p w14:paraId="1D64B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360" w:firstLineChars="1400"/>
        <w:textAlignment w:val="auto"/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 </w:t>
      </w:r>
    </w:p>
    <w:p w14:paraId="63F7AE96">
      <w:pPr>
        <w:pStyle w:val="18"/>
        <w:rPr>
          <w:rFonts w:hint="default" w:eastAsia="宋体"/>
          <w:sz w:val="18"/>
          <w:szCs w:val="20"/>
          <w:lang w:val="en-US" w:eastAsia="zh-CN"/>
        </w:rPr>
      </w:pPr>
    </w:p>
    <w:p w14:paraId="45791737">
      <w:pPr>
        <w:ind w:left="424" w:leftChars="202"/>
        <w:rPr>
          <w:rFonts w:hint="eastAsia" w:ascii="宋体" w:hAnsi="宋体" w:eastAsia="宋体" w:cs="宋体"/>
          <w:sz w:val="24"/>
        </w:rPr>
      </w:pPr>
    </w:p>
    <w:p w14:paraId="5030B4EF">
      <w:pPr>
        <w:pStyle w:val="13"/>
        <w:jc w:val="center"/>
        <w:rPr>
          <w:szCs w:val="32"/>
        </w:rPr>
      </w:pPr>
    </w:p>
    <w:p w14:paraId="6FE4B416">
      <w:pPr>
        <w:pStyle w:val="19"/>
        <w:ind w:firstLine="643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4338EFE7">
      <w:pPr>
        <w:pStyle w:val="19"/>
        <w:ind w:firstLine="643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473ED97F">
      <w:pPr>
        <w:pStyle w:val="19"/>
        <w:ind w:firstLine="643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02546F40">
      <w:pPr>
        <w:pStyle w:val="13"/>
        <w:jc w:val="center"/>
        <w:rPr>
          <w:szCs w:val="32"/>
        </w:rPr>
      </w:pPr>
    </w:p>
    <w:p w14:paraId="53BAF19B">
      <w:pPr>
        <w:pStyle w:val="19"/>
        <w:ind w:firstLine="643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6C52AFF2">
      <w:pPr>
        <w:pStyle w:val="19"/>
        <w:ind w:firstLine="643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794E063B">
      <w:pPr>
        <w:pStyle w:val="19"/>
        <w:ind w:firstLine="643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325B363E">
      <w:pPr>
        <w:numPr>
          <w:ilvl w:val="0"/>
          <w:numId w:val="0"/>
        </w:numPr>
        <w:ind w:firstLine="480" w:firstLineChars="200"/>
        <w:jc w:val="left"/>
        <w:rPr>
          <w:rFonts w:hint="eastAsia" w:eastAsia="宋体" w:cs="Times New Roman"/>
          <w:sz w:val="24"/>
          <w:szCs w:val="32"/>
        </w:rPr>
      </w:pPr>
      <w:r>
        <w:rPr>
          <w:rFonts w:hint="eastAsia" w:eastAsia="宋体" w:cs="Times New Roman"/>
          <w:sz w:val="24"/>
          <w:szCs w:val="32"/>
          <w:lang w:val="en-US" w:eastAsia="zh-CN"/>
        </w:rPr>
        <w:t>综合评分法：</w:t>
      </w:r>
      <w:r>
        <w:rPr>
          <w:rFonts w:hint="eastAsia" w:eastAsia="宋体" w:cs="Times New Roman"/>
          <w:sz w:val="24"/>
          <w:szCs w:val="32"/>
        </w:rPr>
        <w:t>得分权重分配如下：</w:t>
      </w:r>
    </w:p>
    <w:p w14:paraId="4B1C7D39">
      <w:pPr>
        <w:pStyle w:val="18"/>
        <w:rPr>
          <w:rFonts w:hint="eastAsia"/>
        </w:rPr>
      </w:pPr>
    </w:p>
    <w:tbl>
      <w:tblPr>
        <w:tblStyle w:val="15"/>
        <w:tblpPr w:leftFromText="180" w:rightFromText="180" w:vertAnchor="text" w:horzAnchor="page" w:tblpX="2152" w:tblpY="120"/>
        <w:tblOverlap w:val="never"/>
        <w:tblW w:w="3139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57" w:type="dxa"/>
          <w:left w:w="30" w:type="dxa"/>
          <w:bottom w:w="57" w:type="dxa"/>
          <w:right w:w="30" w:type="dxa"/>
        </w:tblCellMar>
      </w:tblPr>
      <w:tblGrid>
        <w:gridCol w:w="2627"/>
        <w:gridCol w:w="2385"/>
        <w:gridCol w:w="2370"/>
        <w:gridCol w:w="1952"/>
      </w:tblGrid>
      <w:tr w14:paraId="238A8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30" w:type="dxa"/>
            <w:bottom w:w="57" w:type="dxa"/>
            <w:right w:w="30" w:type="dxa"/>
          </w:tblCellMar>
        </w:tblPrEx>
        <w:trPr>
          <w:trHeight w:val="592" w:hRule="atLeast"/>
        </w:trPr>
        <w:tc>
          <w:tcPr>
            <w:tcW w:w="1407" w:type="pct"/>
            <w:noWrap w:val="0"/>
            <w:vAlign w:val="center"/>
          </w:tcPr>
          <w:p w14:paraId="40DF719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val="zh-CN"/>
              </w:rPr>
            </w:pPr>
            <w:r>
              <w:rPr>
                <w:rFonts w:ascii="宋体" w:hAnsi="宋体"/>
                <w:kern w:val="0"/>
                <w:szCs w:val="21"/>
                <w:lang w:val="zh-CN"/>
              </w:rPr>
              <w:t>评价内容</w:t>
            </w:r>
          </w:p>
        </w:tc>
        <w:tc>
          <w:tcPr>
            <w:tcW w:w="1277" w:type="pct"/>
            <w:noWrap w:val="0"/>
            <w:vAlign w:val="center"/>
          </w:tcPr>
          <w:p w14:paraId="46D1A30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</w:rPr>
              <w:t>商务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和技术</w:t>
            </w:r>
            <w:r>
              <w:rPr>
                <w:rFonts w:hint="eastAsia" w:ascii="宋体" w:hAnsi="宋体"/>
                <w:bCs/>
                <w:szCs w:val="21"/>
              </w:rPr>
              <w:t>部分</w:t>
            </w:r>
          </w:p>
        </w:tc>
        <w:tc>
          <w:tcPr>
            <w:tcW w:w="1269" w:type="pct"/>
            <w:noWrap w:val="0"/>
            <w:vAlign w:val="center"/>
          </w:tcPr>
          <w:p w14:paraId="360BED8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价格部分</w:t>
            </w:r>
          </w:p>
        </w:tc>
        <w:tc>
          <w:tcPr>
            <w:tcW w:w="1045" w:type="pct"/>
            <w:noWrap w:val="0"/>
            <w:vAlign w:val="center"/>
          </w:tcPr>
          <w:p w14:paraId="4B47D6BE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合计</w:t>
            </w:r>
          </w:p>
        </w:tc>
      </w:tr>
      <w:tr w14:paraId="5DBF59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57" w:type="dxa"/>
            <w:left w:w="30" w:type="dxa"/>
            <w:bottom w:w="57" w:type="dxa"/>
            <w:right w:w="30" w:type="dxa"/>
          </w:tblCellMar>
        </w:tblPrEx>
        <w:trPr>
          <w:trHeight w:val="578" w:hRule="atLeast"/>
        </w:trPr>
        <w:tc>
          <w:tcPr>
            <w:tcW w:w="1407" w:type="pct"/>
            <w:noWrap w:val="0"/>
            <w:vAlign w:val="center"/>
          </w:tcPr>
          <w:p w14:paraId="6CFEAA8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kern w:val="0"/>
                <w:szCs w:val="21"/>
                <w:lang w:val="zh-CN"/>
              </w:rPr>
              <w:t>分值</w:t>
            </w:r>
          </w:p>
        </w:tc>
        <w:tc>
          <w:tcPr>
            <w:tcW w:w="1277" w:type="pct"/>
            <w:noWrap w:val="0"/>
            <w:vAlign w:val="center"/>
          </w:tcPr>
          <w:p w14:paraId="2027D906">
            <w:pPr>
              <w:autoSpaceDE w:val="0"/>
              <w:autoSpaceDN w:val="0"/>
              <w:adjustRightInd w:val="0"/>
              <w:jc w:val="center"/>
              <w:rPr>
                <w:rFonts w:hint="default" w:ascii="宋体"/>
                <w:kern w:val="0"/>
                <w:lang w:val="en-US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65分</w:t>
            </w:r>
          </w:p>
        </w:tc>
        <w:tc>
          <w:tcPr>
            <w:tcW w:w="1269" w:type="pct"/>
            <w:noWrap w:val="0"/>
            <w:vAlign w:val="center"/>
          </w:tcPr>
          <w:p w14:paraId="433F2F06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lang w:val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kern w:val="0"/>
                <w:lang w:val="zh-CN"/>
              </w:rPr>
              <w:t>分</w:t>
            </w:r>
          </w:p>
        </w:tc>
        <w:tc>
          <w:tcPr>
            <w:tcW w:w="1045" w:type="pct"/>
            <w:noWrap w:val="0"/>
            <w:vAlign w:val="center"/>
          </w:tcPr>
          <w:p w14:paraId="635FF3AD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100分</w:t>
            </w:r>
          </w:p>
        </w:tc>
      </w:tr>
    </w:tbl>
    <w:p w14:paraId="2310E7E1">
      <w:pPr>
        <w:pStyle w:val="19"/>
        <w:ind w:firstLine="480"/>
        <w:jc w:val="center"/>
        <w:rPr>
          <w:rFonts w:hint="eastAsia" w:ascii="宋体" w:hAnsi="宋体" w:eastAsia="宋体" w:cs="宋体"/>
          <w:sz w:val="24"/>
        </w:rPr>
      </w:pPr>
    </w:p>
    <w:p w14:paraId="4CC28216">
      <w:pPr>
        <w:pStyle w:val="19"/>
        <w:ind w:firstLine="480"/>
        <w:jc w:val="center"/>
        <w:rPr>
          <w:rFonts w:hint="eastAsia" w:ascii="宋体" w:hAnsi="宋体" w:eastAsia="宋体" w:cs="宋体"/>
          <w:sz w:val="24"/>
        </w:rPr>
      </w:pPr>
    </w:p>
    <w:p w14:paraId="0C5EEAEC">
      <w:pPr>
        <w:pStyle w:val="19"/>
        <w:ind w:firstLine="480"/>
        <w:jc w:val="center"/>
        <w:rPr>
          <w:rFonts w:hint="eastAsia" w:ascii="宋体" w:hAnsi="宋体" w:eastAsia="宋体" w:cs="宋体"/>
          <w:sz w:val="24"/>
        </w:rPr>
      </w:pPr>
    </w:p>
    <w:p w14:paraId="49E2C5A1">
      <w:pPr>
        <w:pStyle w:val="19"/>
        <w:ind w:firstLine="480"/>
        <w:jc w:val="center"/>
        <w:rPr>
          <w:rFonts w:hint="eastAsia" w:ascii="宋体" w:hAnsi="宋体" w:eastAsia="宋体" w:cs="宋体"/>
          <w:sz w:val="24"/>
        </w:rPr>
      </w:pPr>
    </w:p>
    <w:p w14:paraId="4332E79E">
      <w:pPr>
        <w:pStyle w:val="19"/>
        <w:ind w:firstLine="480"/>
        <w:jc w:val="center"/>
        <w:rPr>
          <w:rFonts w:hint="eastAsia" w:ascii="宋体" w:hAnsi="宋体" w:eastAsia="宋体" w:cs="宋体"/>
          <w:sz w:val="24"/>
        </w:rPr>
      </w:pPr>
    </w:p>
    <w:p w14:paraId="538B1203">
      <w:pPr>
        <w:spacing w:line="288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评审基准价为满足采购文件要求且价格最低的响应报价。</w:t>
      </w:r>
    </w:p>
    <w:p w14:paraId="4BE46645">
      <w:pPr>
        <w:spacing w:line="288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评分标准（公式）：投标人价格得分＝（评审基准价/响应报价）×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35</w:t>
      </w:r>
      <w:r>
        <w:rPr>
          <w:rFonts w:hint="eastAsia" w:ascii="宋体" w:hAnsi="宋体" w:cs="宋体"/>
          <w:sz w:val="24"/>
          <w:szCs w:val="24"/>
        </w:rPr>
        <w:t>。</w:t>
      </w:r>
      <w:bookmarkStart w:id="0" w:name="_GoBack"/>
      <w:bookmarkEnd w:id="0"/>
    </w:p>
    <w:p w14:paraId="28B87E3F">
      <w:pPr>
        <w:spacing w:line="288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按以上标准计算出各响应供应商的价格得分。</w:t>
      </w:r>
    </w:p>
    <w:p w14:paraId="25BD5A46">
      <w:pPr>
        <w:spacing w:line="288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评审总得分：商务技术部分＋价格部分</w:t>
      </w:r>
    </w:p>
    <w:p w14:paraId="3EAF8CA1">
      <w:pPr>
        <w:pStyle w:val="19"/>
        <w:ind w:firstLine="480"/>
        <w:jc w:val="center"/>
        <w:rPr>
          <w:rFonts w:hint="eastAsia" w:ascii="宋体" w:hAnsi="宋体" w:eastAsia="宋体" w:cs="宋体"/>
          <w:sz w:val="24"/>
        </w:rPr>
      </w:pPr>
    </w:p>
    <w:p w14:paraId="221FACB6">
      <w:pPr>
        <w:pStyle w:val="19"/>
        <w:ind w:firstLine="480"/>
        <w:jc w:val="center"/>
        <w:rPr>
          <w:rFonts w:hint="eastAsia" w:ascii="宋体" w:hAnsi="宋体" w:eastAsia="宋体" w:cs="宋体"/>
          <w:sz w:val="24"/>
        </w:rPr>
      </w:pPr>
    </w:p>
    <w:p w14:paraId="16C3505B">
      <w:pPr>
        <w:pStyle w:val="19"/>
        <w:ind w:firstLine="480"/>
        <w:jc w:val="center"/>
        <w:rPr>
          <w:rFonts w:hint="eastAsia" w:ascii="宋体" w:hAnsi="宋体" w:eastAsia="宋体" w:cs="宋体"/>
          <w:sz w:val="24"/>
        </w:rPr>
      </w:pPr>
    </w:p>
    <w:p w14:paraId="51EFCDF6">
      <w:pPr>
        <w:pStyle w:val="19"/>
        <w:ind w:firstLine="480"/>
        <w:jc w:val="center"/>
        <w:rPr>
          <w:rFonts w:hint="eastAsia" w:ascii="宋体" w:hAnsi="宋体" w:eastAsia="宋体" w:cs="宋体"/>
          <w:sz w:val="24"/>
        </w:rPr>
      </w:pPr>
    </w:p>
    <w:p w14:paraId="052ECE2A">
      <w:pPr>
        <w:pStyle w:val="19"/>
        <w:ind w:firstLine="480"/>
        <w:jc w:val="center"/>
        <w:rPr>
          <w:rFonts w:hint="eastAsia" w:ascii="宋体" w:hAnsi="宋体" w:eastAsia="宋体" w:cs="宋体"/>
          <w:sz w:val="24"/>
        </w:rPr>
      </w:pPr>
    </w:p>
    <w:p w14:paraId="6E7E29E2">
      <w:pPr>
        <w:pStyle w:val="19"/>
        <w:ind w:firstLine="480"/>
        <w:jc w:val="center"/>
        <w:rPr>
          <w:rFonts w:hint="eastAsia" w:ascii="宋体" w:hAnsi="宋体" w:eastAsia="宋体" w:cs="宋体"/>
          <w:sz w:val="24"/>
        </w:rPr>
      </w:pPr>
    </w:p>
    <w:p w14:paraId="37832225">
      <w:pPr>
        <w:pStyle w:val="19"/>
        <w:ind w:firstLine="480"/>
        <w:jc w:val="center"/>
        <w:rPr>
          <w:rFonts w:hint="eastAsia" w:ascii="宋体" w:hAnsi="宋体" w:eastAsia="宋体" w:cs="宋体"/>
          <w:sz w:val="24"/>
        </w:rPr>
      </w:pPr>
    </w:p>
    <w:p w14:paraId="78113833">
      <w:pPr>
        <w:pStyle w:val="19"/>
        <w:ind w:left="0" w:leftChars="0" w:firstLine="0" w:firstLineChars="0"/>
        <w:jc w:val="both"/>
        <w:rPr>
          <w:rFonts w:hint="eastAsia" w:ascii="宋体" w:hAnsi="宋体" w:eastAsia="宋体" w:cs="宋体"/>
          <w:sz w:val="24"/>
        </w:rPr>
      </w:pPr>
    </w:p>
    <w:p w14:paraId="4A07AD68">
      <w:pPr>
        <w:spacing w:line="288" w:lineRule="auto"/>
        <w:rPr>
          <w:rFonts w:ascii="宋体" w:hAnsi="宋体" w:cs="宋体"/>
          <w:sz w:val="22"/>
          <w:szCs w:val="22"/>
        </w:rPr>
      </w:pPr>
    </w:p>
    <w:sectPr>
      <w:pgSz w:w="16838" w:h="11906" w:orient="landscape"/>
      <w:pgMar w:top="556" w:right="1440" w:bottom="556" w:left="59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NDA2MWNjZjE2YjU5OGY4Mjk0MGMxNjM1OWQ2NzgifQ=="/>
  </w:docVars>
  <w:rsids>
    <w:rsidRoot w:val="00B93317"/>
    <w:rsid w:val="00083D20"/>
    <w:rsid w:val="000C02F3"/>
    <w:rsid w:val="000F5D38"/>
    <w:rsid w:val="00100785"/>
    <w:rsid w:val="00145F00"/>
    <w:rsid w:val="001A07FE"/>
    <w:rsid w:val="001A300B"/>
    <w:rsid w:val="001A5A32"/>
    <w:rsid w:val="001C2404"/>
    <w:rsid w:val="001E1E0B"/>
    <w:rsid w:val="00236821"/>
    <w:rsid w:val="00263F1C"/>
    <w:rsid w:val="00273DA3"/>
    <w:rsid w:val="002A2A98"/>
    <w:rsid w:val="002D13E0"/>
    <w:rsid w:val="002F2864"/>
    <w:rsid w:val="00301D82"/>
    <w:rsid w:val="00344973"/>
    <w:rsid w:val="00387391"/>
    <w:rsid w:val="003A50B5"/>
    <w:rsid w:val="003B74C7"/>
    <w:rsid w:val="003E4F29"/>
    <w:rsid w:val="004477DE"/>
    <w:rsid w:val="00451EB5"/>
    <w:rsid w:val="0048603E"/>
    <w:rsid w:val="004971AB"/>
    <w:rsid w:val="00506225"/>
    <w:rsid w:val="00547A3C"/>
    <w:rsid w:val="005C4306"/>
    <w:rsid w:val="005F2247"/>
    <w:rsid w:val="00616BC3"/>
    <w:rsid w:val="006750E6"/>
    <w:rsid w:val="00685CEB"/>
    <w:rsid w:val="006F31F2"/>
    <w:rsid w:val="007C57E5"/>
    <w:rsid w:val="007E0281"/>
    <w:rsid w:val="008250CD"/>
    <w:rsid w:val="008746D2"/>
    <w:rsid w:val="0087518D"/>
    <w:rsid w:val="00885977"/>
    <w:rsid w:val="008A2000"/>
    <w:rsid w:val="008E553A"/>
    <w:rsid w:val="0093366D"/>
    <w:rsid w:val="00946CB1"/>
    <w:rsid w:val="009945FF"/>
    <w:rsid w:val="009D53DE"/>
    <w:rsid w:val="00A746F6"/>
    <w:rsid w:val="00B24227"/>
    <w:rsid w:val="00B55EDE"/>
    <w:rsid w:val="00B83F7E"/>
    <w:rsid w:val="00B93317"/>
    <w:rsid w:val="00C23BD1"/>
    <w:rsid w:val="00C346B8"/>
    <w:rsid w:val="00C566ED"/>
    <w:rsid w:val="00C733AA"/>
    <w:rsid w:val="00C82678"/>
    <w:rsid w:val="00CB0B1B"/>
    <w:rsid w:val="00CE05FC"/>
    <w:rsid w:val="00D06953"/>
    <w:rsid w:val="00DE4226"/>
    <w:rsid w:val="00E0114C"/>
    <w:rsid w:val="00E267FA"/>
    <w:rsid w:val="00E34380"/>
    <w:rsid w:val="00E81E4F"/>
    <w:rsid w:val="00EA27CD"/>
    <w:rsid w:val="00F25FC2"/>
    <w:rsid w:val="00F458C4"/>
    <w:rsid w:val="00FC3FB2"/>
    <w:rsid w:val="00FD4A02"/>
    <w:rsid w:val="01A91BC4"/>
    <w:rsid w:val="01BF5F74"/>
    <w:rsid w:val="03D21AFA"/>
    <w:rsid w:val="04C80BE4"/>
    <w:rsid w:val="05853D1C"/>
    <w:rsid w:val="05D012CA"/>
    <w:rsid w:val="072D7FFD"/>
    <w:rsid w:val="08253FEF"/>
    <w:rsid w:val="09D07158"/>
    <w:rsid w:val="09DC47EA"/>
    <w:rsid w:val="0BFD7857"/>
    <w:rsid w:val="0C315D73"/>
    <w:rsid w:val="0CC04897"/>
    <w:rsid w:val="0DB07841"/>
    <w:rsid w:val="0DF377A3"/>
    <w:rsid w:val="0EBC7AA9"/>
    <w:rsid w:val="10AD6EE0"/>
    <w:rsid w:val="11916802"/>
    <w:rsid w:val="11F6116A"/>
    <w:rsid w:val="12B205E4"/>
    <w:rsid w:val="135F1464"/>
    <w:rsid w:val="13645F7C"/>
    <w:rsid w:val="15064E11"/>
    <w:rsid w:val="183F48C2"/>
    <w:rsid w:val="19912212"/>
    <w:rsid w:val="1A96642A"/>
    <w:rsid w:val="1D041480"/>
    <w:rsid w:val="1EAD4821"/>
    <w:rsid w:val="1EB90A87"/>
    <w:rsid w:val="1FEC1213"/>
    <w:rsid w:val="1FFC12EA"/>
    <w:rsid w:val="209D637F"/>
    <w:rsid w:val="215513A9"/>
    <w:rsid w:val="22794E74"/>
    <w:rsid w:val="246062EC"/>
    <w:rsid w:val="25257535"/>
    <w:rsid w:val="26042A46"/>
    <w:rsid w:val="273C1A5D"/>
    <w:rsid w:val="275D2FB6"/>
    <w:rsid w:val="28B46C06"/>
    <w:rsid w:val="29B822CD"/>
    <w:rsid w:val="2A6D0250"/>
    <w:rsid w:val="2A7D658F"/>
    <w:rsid w:val="2AB8097F"/>
    <w:rsid w:val="2BF8228E"/>
    <w:rsid w:val="2C5F3948"/>
    <w:rsid w:val="2E057F04"/>
    <w:rsid w:val="2E3F5358"/>
    <w:rsid w:val="2FF06A30"/>
    <w:rsid w:val="317C44F1"/>
    <w:rsid w:val="323946C4"/>
    <w:rsid w:val="33CC46A0"/>
    <w:rsid w:val="34710A51"/>
    <w:rsid w:val="35D4264F"/>
    <w:rsid w:val="363A0AF8"/>
    <w:rsid w:val="369E0481"/>
    <w:rsid w:val="36AB1417"/>
    <w:rsid w:val="37494BBE"/>
    <w:rsid w:val="376E3797"/>
    <w:rsid w:val="381E0C74"/>
    <w:rsid w:val="386A1F3A"/>
    <w:rsid w:val="38D41EC6"/>
    <w:rsid w:val="3B4B1BDB"/>
    <w:rsid w:val="3B62175C"/>
    <w:rsid w:val="3BBD6BB6"/>
    <w:rsid w:val="3BD1314E"/>
    <w:rsid w:val="3C4C1E64"/>
    <w:rsid w:val="3E16711A"/>
    <w:rsid w:val="3F2C242D"/>
    <w:rsid w:val="43723297"/>
    <w:rsid w:val="441B5933"/>
    <w:rsid w:val="442A22F2"/>
    <w:rsid w:val="468E21AB"/>
    <w:rsid w:val="47CC58C3"/>
    <w:rsid w:val="47F06A69"/>
    <w:rsid w:val="491868E5"/>
    <w:rsid w:val="49924CE4"/>
    <w:rsid w:val="499624A2"/>
    <w:rsid w:val="4A4C7EA3"/>
    <w:rsid w:val="4B140CBD"/>
    <w:rsid w:val="4C950280"/>
    <w:rsid w:val="4CE70A53"/>
    <w:rsid w:val="4EAC18A3"/>
    <w:rsid w:val="4F8634F9"/>
    <w:rsid w:val="500C6DC6"/>
    <w:rsid w:val="502363EB"/>
    <w:rsid w:val="50AF0349"/>
    <w:rsid w:val="51116CDB"/>
    <w:rsid w:val="53D33879"/>
    <w:rsid w:val="540A21A6"/>
    <w:rsid w:val="548D3B82"/>
    <w:rsid w:val="55192716"/>
    <w:rsid w:val="55423D07"/>
    <w:rsid w:val="566F2001"/>
    <w:rsid w:val="5671416E"/>
    <w:rsid w:val="56A4388D"/>
    <w:rsid w:val="589A65D5"/>
    <w:rsid w:val="58C811EA"/>
    <w:rsid w:val="591E3867"/>
    <w:rsid w:val="597E4EDA"/>
    <w:rsid w:val="5CC608C4"/>
    <w:rsid w:val="5DD341B3"/>
    <w:rsid w:val="5E0E68E0"/>
    <w:rsid w:val="5E756148"/>
    <w:rsid w:val="5F13698B"/>
    <w:rsid w:val="61F123F5"/>
    <w:rsid w:val="644C3754"/>
    <w:rsid w:val="65713D93"/>
    <w:rsid w:val="657D37D5"/>
    <w:rsid w:val="65E121BC"/>
    <w:rsid w:val="66DB2FD4"/>
    <w:rsid w:val="67D619EE"/>
    <w:rsid w:val="69F226A8"/>
    <w:rsid w:val="6A0D0A0A"/>
    <w:rsid w:val="7240371D"/>
    <w:rsid w:val="73777CA6"/>
    <w:rsid w:val="747067CE"/>
    <w:rsid w:val="76B238F5"/>
    <w:rsid w:val="77326A87"/>
    <w:rsid w:val="779D0AFA"/>
    <w:rsid w:val="77D65398"/>
    <w:rsid w:val="791E3D87"/>
    <w:rsid w:val="7A1C6400"/>
    <w:rsid w:val="7ABA34A8"/>
    <w:rsid w:val="7AFC135D"/>
    <w:rsid w:val="7BA43FE2"/>
    <w:rsid w:val="7BC21475"/>
    <w:rsid w:val="7C7058BD"/>
    <w:rsid w:val="7F135D5D"/>
    <w:rsid w:val="7F6B636D"/>
    <w:rsid w:val="7F9B35ED"/>
    <w:rsid w:val="7FC7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99"/>
    <w:pPr>
      <w:ind w:firstLine="420" w:firstLineChars="200"/>
    </w:pPr>
    <w:rPr>
      <w:rFonts w:ascii="Times New Roman" w:hAnsi="Times New Roman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next w:val="1"/>
    <w:autoRedefine/>
    <w:qFormat/>
    <w:uiPriority w:val="1"/>
    <w:pPr>
      <w:ind w:left="1380"/>
    </w:pPr>
    <w:rPr>
      <w:rFonts w:ascii="宋体" w:hAnsi="宋体" w:cs="宋体"/>
      <w:sz w:val="24"/>
      <w:lang w:val="zh-CN" w:bidi="zh-CN"/>
    </w:rPr>
  </w:style>
  <w:style w:type="paragraph" w:styleId="6">
    <w:name w:val="Body Text Indent"/>
    <w:basedOn w:val="1"/>
    <w:next w:val="7"/>
    <w:qFormat/>
    <w:uiPriority w:val="0"/>
    <w:pPr>
      <w:spacing w:line="700" w:lineRule="exact"/>
      <w:ind w:left="960"/>
    </w:pPr>
    <w:rPr>
      <w:sz w:val="44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toc 5"/>
    <w:basedOn w:val="1"/>
    <w:next w:val="1"/>
    <w:autoRedefine/>
    <w:qFormat/>
    <w:uiPriority w:val="39"/>
    <w:pPr>
      <w:ind w:left="1680"/>
    </w:pPr>
  </w:style>
  <w:style w:type="paragraph" w:styleId="9">
    <w:name w:val="Date"/>
    <w:basedOn w:val="1"/>
    <w:next w:val="1"/>
    <w:autoRedefine/>
    <w:qFormat/>
    <w:uiPriority w:val="0"/>
    <w:pPr>
      <w:autoSpaceDE w:val="0"/>
      <w:autoSpaceDN w:val="0"/>
      <w:adjustRightInd w:val="0"/>
      <w:textAlignment w:val="baseline"/>
    </w:pPr>
    <w:rPr>
      <w:rFonts w:ascii="宋体"/>
      <w:sz w:val="28"/>
    </w:rPr>
  </w:style>
  <w:style w:type="paragraph" w:styleId="10">
    <w:name w:val="Balloon Text"/>
    <w:basedOn w:val="1"/>
    <w:link w:val="20"/>
    <w:autoRedefine/>
    <w:qFormat/>
    <w:uiPriority w:val="0"/>
    <w:rPr>
      <w:sz w:val="18"/>
      <w:szCs w:val="18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Body Text First Indent"/>
    <w:basedOn w:val="1"/>
    <w:autoRedefine/>
    <w:qFormat/>
    <w:uiPriority w:val="0"/>
    <w:pPr>
      <w:spacing w:line="360" w:lineRule="auto"/>
      <w:ind w:firstLine="425"/>
    </w:pPr>
    <w:rPr>
      <w:sz w:val="24"/>
    </w:rPr>
  </w:style>
  <w:style w:type="paragraph" w:styleId="14">
    <w:name w:val="Body Text First Indent 2"/>
    <w:basedOn w:val="6"/>
    <w:qFormat/>
    <w:uiPriority w:val="0"/>
    <w:pPr>
      <w:spacing w:after="120" w:afterLines="0" w:afterAutospacing="0" w:line="240" w:lineRule="auto"/>
      <w:ind w:left="420" w:leftChars="200" w:firstLine="420" w:firstLineChars="200"/>
    </w:pPr>
    <w:rPr>
      <w:sz w:val="21"/>
    </w:rPr>
  </w:style>
  <w:style w:type="character" w:styleId="17">
    <w:name w:val="annotation reference"/>
    <w:basedOn w:val="16"/>
    <w:autoRedefine/>
    <w:qFormat/>
    <w:uiPriority w:val="0"/>
    <w:rPr>
      <w:sz w:val="21"/>
      <w:szCs w:val="21"/>
    </w:rPr>
  </w:style>
  <w:style w:type="paragraph" w:customStyle="1" w:styleId="18">
    <w:name w:val="_Style 3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9">
    <w:name w:val="List Paragraph"/>
    <w:basedOn w:val="1"/>
    <w:autoRedefine/>
    <w:qFormat/>
    <w:uiPriority w:val="0"/>
    <w:pPr>
      <w:spacing w:line="360" w:lineRule="auto"/>
      <w:ind w:firstLine="200" w:firstLineChars="200"/>
    </w:pPr>
    <w:rPr>
      <w:rFonts w:eastAsia="楷体_GB2312" w:cs="Lucida Sans"/>
    </w:rPr>
  </w:style>
  <w:style w:type="character" w:customStyle="1" w:styleId="20">
    <w:name w:val="批注框文本 字符"/>
    <w:basedOn w:val="16"/>
    <w:link w:val="10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1225</Words>
  <Characters>1289</Characters>
  <Lines>7</Lines>
  <Paragraphs>2</Paragraphs>
  <TotalTime>2</TotalTime>
  <ScaleCrop>false</ScaleCrop>
  <LinksUpToDate>false</LinksUpToDate>
  <CharactersWithSpaces>1380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2022-08-29T03:45:00Z</dcterms:created>
  <dc:creator>86138</dc:creator>
  <cp:lastModifiedBy>旭</cp:lastModifiedBy>
  <cp:lastPrinted>2025-07-17T02:44:00Z</cp:lastPrinted>
  <dcterms:modified xsi:type="dcterms:W3CDTF">2026-01-16T07:41:42Z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5262F30CE7AF46B480F25FE3B37FEF7F_13</vt:lpwstr>
  </property>
  <property fmtid="{D5CDD505-2E9C-101B-9397-08002B2CF9AE}" pid="4" name="KSOTemplateDocerSaveRecord">
    <vt:lpwstr>eyJoZGlkIjoiM2E1NjgxM2ZlZTBiZmQ2NWJmYzM0NWJlZjRiYTc2NWIiLCJ1c2VySWQiOiI5OTc3Mjk3MjEifQ==</vt:lpwstr>
  </property>
</Properties>
</file>